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46539">
      <w:pPr>
        <w:spacing w:line="579" w:lineRule="exact"/>
        <w:jc w:val="left"/>
        <w:rPr>
          <w:rFonts w:ascii="黑体" w:hAnsi="黑体" w:eastAsia="黑体"/>
          <w:bCs/>
          <w:color w:val="000000" w:themeColor="text1"/>
          <w:sz w:val="32"/>
          <w:szCs w:val="32"/>
          <w:highlight w:val="none"/>
          <w14:textFill>
            <w14:solidFill>
              <w14:schemeClr w14:val="tx1"/>
            </w14:solidFill>
          </w14:textFill>
        </w:rPr>
      </w:pPr>
      <w:r>
        <w:rPr>
          <w:rFonts w:hint="eastAsia" w:ascii="黑体" w:hAnsi="黑体" w:eastAsia="黑体"/>
          <w:bCs/>
          <w:color w:val="000000" w:themeColor="text1"/>
          <w:sz w:val="32"/>
          <w:szCs w:val="32"/>
          <w:highlight w:val="none"/>
          <w14:textFill>
            <w14:solidFill>
              <w14:schemeClr w14:val="tx1"/>
            </w14:solidFill>
          </w14:textFill>
        </w:rPr>
        <w:t>附件1</w:t>
      </w:r>
    </w:p>
    <w:p w14:paraId="71569C44">
      <w:pPr>
        <w:pStyle w:val="2"/>
        <w:widowControl/>
        <w:spacing w:beforeAutospacing="0" w:afterAutospacing="0" w:line="579" w:lineRule="exact"/>
        <w:jc w:val="center"/>
        <w:rPr>
          <w:rFonts w:ascii="仿宋_GB2312" w:hAnsi="仿宋_GB2312" w:eastAsia="仿宋_GB2312" w:cs="仿宋_GB2312"/>
          <w:color w:val="333333"/>
          <w:sz w:val="32"/>
          <w:szCs w:val="32"/>
          <w:highlight w:val="none"/>
        </w:rPr>
      </w:pPr>
      <w:bookmarkStart w:id="0" w:name="_GoBack"/>
      <w:r>
        <w:rPr>
          <w:rFonts w:hint="eastAsia" w:ascii="方正小标宋简体" w:hAnsi="方正小标宋简体" w:eastAsia="方正小标宋简体" w:cs="方正小标宋简体"/>
          <w:color w:val="000000"/>
          <w:sz w:val="44"/>
          <w:szCs w:val="44"/>
          <w:highlight w:val="none"/>
        </w:rPr>
        <w:t>比选</w:t>
      </w:r>
      <w:r>
        <w:rPr>
          <w:rFonts w:hint="eastAsia" w:ascii="方正小标宋简体" w:hAnsi="方正小标宋简体" w:eastAsia="方正小标宋简体" w:cs="方正小标宋简体"/>
          <w:sz w:val="44"/>
          <w:szCs w:val="44"/>
          <w:highlight w:val="none"/>
        </w:rPr>
        <w:t>响应</w:t>
      </w:r>
      <w:r>
        <w:rPr>
          <w:rFonts w:hint="eastAsia" w:ascii="方正小标宋简体" w:hAnsi="方正小标宋简体" w:eastAsia="方正小标宋简体" w:cs="方正小标宋简体"/>
          <w:color w:val="000000"/>
          <w:sz w:val="44"/>
          <w:szCs w:val="44"/>
          <w:highlight w:val="none"/>
        </w:rPr>
        <w:t>承诺书</w:t>
      </w:r>
    </w:p>
    <w:bookmarkEnd w:id="0"/>
    <w:p w14:paraId="37A75220">
      <w:pPr>
        <w:pStyle w:val="2"/>
        <w:widowControl/>
        <w:spacing w:beforeAutospacing="0" w:afterAutospacing="0" w:line="579" w:lineRule="exact"/>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成都市卫生健康人才交流中心：</w:t>
      </w:r>
    </w:p>
    <w:p w14:paraId="2F4FAB39">
      <w:pPr>
        <w:pStyle w:val="2"/>
        <w:widowControl/>
        <w:spacing w:beforeAutospacing="0" w:afterAutospacing="0" w:line="579" w:lineRule="exact"/>
        <w:ind w:firstLine="640" w:firstLineChars="200"/>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根据贵方关于成都市卫生健康人才交流中心门户网站运维服务供应商采购项目要求，做出以下承诺：</w:t>
      </w:r>
    </w:p>
    <w:p w14:paraId="23004DFD">
      <w:pPr>
        <w:pStyle w:val="2"/>
        <w:widowControl/>
        <w:spacing w:beforeAutospacing="0" w:afterAutospacing="0" w:line="579" w:lineRule="exact"/>
        <w:ind w:firstLine="640" w:firstLineChars="200"/>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1．完全满足采购公告中全部实质性要求，承诺具备本项目申请人应具备的所有资格条件。</w:t>
      </w:r>
    </w:p>
    <w:p w14:paraId="2461A35F">
      <w:pPr>
        <w:pStyle w:val="2"/>
        <w:widowControl/>
        <w:spacing w:beforeAutospacing="0" w:afterAutospacing="0" w:line="579" w:lineRule="exact"/>
        <w:ind w:firstLine="640" w:firstLineChars="200"/>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2．提交的所有文件、资格、证明、陈述、数据均是真实的和准确的。若存在任何与提供的资料不符的情况，我们愿为由此产生的一切后果负责。</w:t>
      </w:r>
    </w:p>
    <w:p w14:paraId="108DA7F9">
      <w:pPr>
        <w:pStyle w:val="2"/>
        <w:widowControl/>
        <w:spacing w:beforeAutospacing="0" w:afterAutospacing="0" w:line="579" w:lineRule="exact"/>
        <w:ind w:firstLine="640" w:firstLineChars="200"/>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3．响应文件中资格证明文件资料、报价文件资料经密封，加盖单位公章和投标人签字后递交。</w:t>
      </w:r>
    </w:p>
    <w:p w14:paraId="25C684A1">
      <w:pPr>
        <w:pStyle w:val="2"/>
        <w:widowControl/>
        <w:spacing w:beforeAutospacing="0" w:afterAutospacing="0" w:line="579" w:lineRule="exact"/>
        <w:ind w:firstLine="640" w:firstLineChars="200"/>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4. 保证遵守采购公告中的有关规定。</w:t>
      </w:r>
    </w:p>
    <w:p w14:paraId="23AB27DC">
      <w:pPr>
        <w:pStyle w:val="2"/>
        <w:widowControl/>
        <w:spacing w:beforeAutospacing="0" w:afterAutospacing="0" w:line="579" w:lineRule="exact"/>
        <w:ind w:firstLine="640" w:firstLineChars="200"/>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5．保证忠实地执行双方所签署的经济合同，并承担合同规定的责任义务。</w:t>
      </w:r>
    </w:p>
    <w:p w14:paraId="7FA90D59">
      <w:pPr>
        <w:pStyle w:val="2"/>
        <w:widowControl/>
        <w:spacing w:beforeAutospacing="0" w:afterAutospacing="0" w:line="579" w:lineRule="exact"/>
        <w:ind w:firstLine="640" w:firstLineChars="200"/>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6．我公司参加政府采购活动前三年内，在经营活动中没有重大违法记录；法定代表人及项目主要负责人无行贿犯罪记录。</w:t>
      </w:r>
    </w:p>
    <w:p w14:paraId="2869A2EC">
      <w:pPr>
        <w:pStyle w:val="2"/>
        <w:widowControl/>
        <w:spacing w:beforeAutospacing="0" w:afterAutospacing="0" w:line="579" w:lineRule="exact"/>
        <w:ind w:firstLine="640" w:firstLineChars="200"/>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rPr>
        <w:t>7. 我们已详细审核全部采购公告、参考资料及有关附件，我们知道必须放弃提出含糊不清或误解问题的权利。</w:t>
      </w:r>
    </w:p>
    <w:p w14:paraId="0163A8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投标单位（盖章）：</w:t>
      </w:r>
    </w:p>
    <w:p w14:paraId="0907A5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lang w:eastAsia="zh-CN"/>
        </w:rPr>
        <w:t>法定代表</w:t>
      </w:r>
      <w:r>
        <w:rPr>
          <w:rFonts w:hint="eastAsia" w:ascii="仿宋_GB2312" w:hAnsi="仿宋_GB2312" w:eastAsia="仿宋_GB2312" w:cs="仿宋_GB2312"/>
          <w:i w:val="0"/>
          <w:iCs w:val="0"/>
          <w:caps w:val="0"/>
          <w:color w:val="000000"/>
          <w:spacing w:val="0"/>
          <w:sz w:val="32"/>
          <w:szCs w:val="32"/>
          <w:highlight w:val="none"/>
        </w:rPr>
        <w:t>人（签名） ：</w:t>
      </w:r>
    </w:p>
    <w:p w14:paraId="1B2CDB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left"/>
        <w:textAlignment w:val="auto"/>
        <w:rPr>
          <w:rFonts w:hint="eastAsia" w:ascii="黑体" w:hAnsi="黑体" w:eastAsia="黑体"/>
          <w:bCs/>
          <w:color w:val="000000"/>
          <w:sz w:val="32"/>
          <w:szCs w:val="32"/>
          <w:highlight w:val="none"/>
          <w:lang w:val="en-US" w:eastAsia="zh-CN"/>
        </w:rPr>
      </w:pPr>
      <w:r>
        <w:rPr>
          <w:rFonts w:hint="eastAsia" w:ascii="仿宋_GB2312" w:hAnsi="仿宋_GB2312" w:eastAsia="仿宋_GB2312" w:cs="仿宋_GB2312"/>
          <w:i w:val="0"/>
          <w:iCs w:val="0"/>
          <w:caps w:val="0"/>
          <w:color w:val="000000"/>
          <w:spacing w:val="0"/>
          <w:sz w:val="32"/>
          <w:szCs w:val="32"/>
          <w:highlight w:val="none"/>
        </w:rPr>
        <w:t>年 月 日</w:t>
      </w:r>
    </w:p>
    <w:p w14:paraId="6AD030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D4945"/>
    <w:rsid w:val="403D4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2026-04-22T11:13:00Z</dcterms:created>
  <dc:creator>左手藏着扑克牌</dc:creator>
  <cp:lastModifiedBy>左手藏着扑克牌</cp:lastModifiedBy>
  <dcterms:modified xsi:type="dcterms:W3CDTF">2026-04-22T11:14:38Z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0B051E8E20D243DAAF039353B1353524_11</vt:lpwstr>
  </property>
  <property fmtid="{D5CDD505-2E9C-101B-9397-08002B2CF9AE}" pid="4" name="KSOTemplateDocerSaveRecord">
    <vt:lpwstr>eyJoZGlkIjoiYmRjNjVmM2Q3ZmJlYmM5MDY3MjU1Y2NkYWZmZDYyMGEiLCJ1c2VySWQiOiI2NzgyNDc3NzYifQ==</vt:lpwstr>
  </property>
</Properties>
</file>